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C1" w:rsidRDefault="00D211C1" w:rsidP="00D211C1">
      <w:pPr>
        <w:pStyle w:val="1"/>
        <w:spacing w:after="0" w:afterAutospacing="0"/>
        <w:jc w:val="center"/>
        <w:rPr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31 МАЯ - ВСЕМИРНЫЙ ДЕНЬ БЕЗ ТАБАКА</w:t>
      </w:r>
    </w:p>
    <w:p w:rsidR="00D211C1" w:rsidRPr="00D211C1" w:rsidRDefault="00D211C1" w:rsidP="00D211C1">
      <w:pPr>
        <w:rPr>
          <w:sz w:val="24"/>
          <w:szCs w:val="24"/>
          <w:lang w:val="ru-RU"/>
        </w:rPr>
      </w:pPr>
    </w:p>
    <w:p w:rsidR="00D211C1" w:rsidRDefault="00D211C1" w:rsidP="00D211C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Всемирный день без табака отмечается ежегодно 31 мая. Мероприятия Дня проводятся для того, чтобы привлечь внимание людей к дополнительным рискам для их здоровья, связанным с употреблением табака и призывать к уменьшению масштабов потребления табака.</w:t>
      </w:r>
    </w:p>
    <w:p w:rsidR="00D211C1" w:rsidRDefault="00D211C1" w:rsidP="00D211C1">
      <w:pPr>
        <w:pStyle w:val="af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по инициативе Всемирной организации здравоохранения (ВОЗ) Всемирный день без табака пройдет под девизом «Табак и болезни сердца» и будет направлена на повышение осведомленности в отношении  связи между табаком и болезнями сердца и другими </w:t>
      </w:r>
      <w:proofErr w:type="gramStart"/>
      <w:r>
        <w:rPr>
          <w:sz w:val="28"/>
          <w:szCs w:val="28"/>
        </w:rPr>
        <w:t>сердечно-сосудистыми</w:t>
      </w:r>
      <w:proofErr w:type="gramEnd"/>
      <w:r>
        <w:rPr>
          <w:sz w:val="28"/>
          <w:szCs w:val="28"/>
        </w:rPr>
        <w:t xml:space="preserve"> заболеваниями (ССЗ), включая инсульт, которые, вместе взятые, являются основной причиной смерти в мире.</w:t>
      </w:r>
    </w:p>
    <w:p w:rsidR="00D211C1" w:rsidRDefault="00D211C1" w:rsidP="00D211C1">
      <w:pPr>
        <w:pStyle w:val="af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Употребление табака является одним из важнейших факторов риска развития ишемической болезни сердца, инсульта и болезни периферических сосудов, развития </w:t>
      </w:r>
      <w:r>
        <w:rPr>
          <w:color w:val="000000"/>
          <w:sz w:val="28"/>
          <w:szCs w:val="28"/>
        </w:rPr>
        <w:t xml:space="preserve">тяжелых заболеваний, приводящих к </w:t>
      </w:r>
      <w:proofErr w:type="spellStart"/>
      <w:r>
        <w:rPr>
          <w:color w:val="000000"/>
          <w:sz w:val="28"/>
          <w:szCs w:val="28"/>
        </w:rPr>
        <w:t>инвалидизации</w:t>
      </w:r>
      <w:proofErr w:type="spellEnd"/>
      <w:r>
        <w:rPr>
          <w:color w:val="000000"/>
          <w:sz w:val="28"/>
          <w:szCs w:val="28"/>
        </w:rPr>
        <w:t>, сокращению продолжительности жизни.</w:t>
      </w:r>
    </w:p>
    <w:p w:rsidR="00D211C1" w:rsidRDefault="00D211C1" w:rsidP="00D211C1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Воздействие табачного дыма можно сравнить с влиянием десятка одновременно работающих фабрик вместе с десятками автомобилей. </w:t>
      </w:r>
      <w:r>
        <w:rPr>
          <w:bCs/>
          <w:sz w:val="28"/>
          <w:szCs w:val="28"/>
        </w:rPr>
        <w:t>В нём содержится более 4000 компонентов, многие из которых являются фармакологически активными, токсичными, мутагенными и канцерогенными. При горении количество вредных веществ только увеличивается.</w:t>
      </w:r>
      <w:r>
        <w:rPr>
          <w:sz w:val="28"/>
          <w:szCs w:val="28"/>
        </w:rPr>
        <w:t xml:space="preserve"> Половина курящих находится в самой экономически и демографически активной возрастной группе от 19 до 45 лет. С потреблением табака связанно от 10 до 17 потерянных лет жизни. Около 80% наших соотечественников ежедневно подвергаются пассивному курению. </w:t>
      </w:r>
    </w:p>
    <w:p w:rsidR="00D211C1" w:rsidRPr="00D211C1" w:rsidRDefault="00D211C1" w:rsidP="00D211C1">
      <w:pPr>
        <w:ind w:firstLine="709"/>
        <w:jc w:val="both"/>
        <w:rPr>
          <w:lang w:val="ru-RU"/>
        </w:rPr>
      </w:pPr>
      <w:r w:rsidRPr="00D211C1">
        <w:rPr>
          <w:lang w:val="ru-RU"/>
        </w:rPr>
        <w:t xml:space="preserve">От </w:t>
      </w:r>
      <w:proofErr w:type="gramStart"/>
      <w:r w:rsidRPr="00D211C1">
        <w:rPr>
          <w:lang w:val="ru-RU"/>
        </w:rPr>
        <w:t>сердечно-сосудистых</w:t>
      </w:r>
      <w:proofErr w:type="gramEnd"/>
      <w:r w:rsidRPr="00D211C1">
        <w:rPr>
          <w:lang w:val="ru-RU"/>
        </w:rPr>
        <w:t xml:space="preserve"> заболеваний (ССЗ) умирает больше людей, чем от любой другой причины смерти в мире, а употребление табака и воздействие вторичного табачного дыма приводит примерно к 12% всех случаев смерти от болезней сердца. Употребление табака является второй после высокого кровяного давления причиной ССЗ.</w:t>
      </w:r>
    </w:p>
    <w:p w:rsidR="00D211C1" w:rsidRPr="00D211C1" w:rsidRDefault="00D211C1" w:rsidP="00D211C1">
      <w:pPr>
        <w:ind w:firstLine="709"/>
        <w:jc w:val="both"/>
        <w:rPr>
          <w:lang w:val="ru-RU"/>
        </w:rPr>
      </w:pPr>
      <w:r w:rsidRPr="00D211C1">
        <w:rPr>
          <w:lang w:val="ru-RU"/>
        </w:rPr>
        <w:t>Ежегодно глобальная табачная эпидемия уносит жизни более 7 миллионов человек, из которых около 900 000 не являются курильщиками и умирают в результате вдыхания вторичного табачного дыма. Около 80% из более 1 миллиарда курильщиков в мире живут в странах с низким и средним уровнем дохода, на которые приходится самое тяжелое бремя связанной с табаком заболеваемости и смертности.</w:t>
      </w:r>
    </w:p>
    <w:p w:rsidR="00D211C1" w:rsidRDefault="00D211C1" w:rsidP="00D211C1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шокирующую статистику, люди не стремятся бросить курить. Некоторые считают, что избавиться от табачной зависимости довольно легко, сделать это можно в любой момент, и поэтому не спешат расставаться с привычкой. Другие утверждают, что курение помогает сосредоточиться или, наоборот, успокаивает во время стресса. Большинство молодёжи, считают, что курение – это модно, «круто», курящий человек выглядит более взрослым. Медики давно доказали, что даже от выкуривания одной сигареты снижаются память и работоспособность,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курение не поможет успокоиться или сосредоточиться. </w:t>
      </w:r>
    </w:p>
    <w:p w:rsidR="00D211C1" w:rsidRDefault="00D211C1" w:rsidP="00D211C1">
      <w:pPr>
        <w:pStyle w:val="af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Мода на курение давно прошла – </w:t>
      </w:r>
      <w:r>
        <w:rPr>
          <w:b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моде здоровый образ жизни.</w:t>
      </w:r>
      <w:r>
        <w:rPr>
          <w:sz w:val="28"/>
          <w:szCs w:val="28"/>
        </w:rPr>
        <w:t xml:space="preserve"> </w:t>
      </w:r>
    </w:p>
    <w:sectPr w:rsidR="00D211C1" w:rsidSect="00D211C1">
      <w:pgSz w:w="11906" w:h="16838"/>
      <w:pgMar w:top="709" w:right="851" w:bottom="22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DC8"/>
    <w:multiLevelType w:val="hybridMultilevel"/>
    <w:tmpl w:val="9D9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54F8"/>
    <w:rsid w:val="00007D28"/>
    <w:rsid w:val="00037683"/>
    <w:rsid w:val="000630DE"/>
    <w:rsid w:val="0012781D"/>
    <w:rsid w:val="00132F8A"/>
    <w:rsid w:val="0013320B"/>
    <w:rsid w:val="00142730"/>
    <w:rsid w:val="00182A23"/>
    <w:rsid w:val="001D372B"/>
    <w:rsid w:val="001D3E6C"/>
    <w:rsid w:val="00224AD4"/>
    <w:rsid w:val="00243DFB"/>
    <w:rsid w:val="00266E8A"/>
    <w:rsid w:val="002E411E"/>
    <w:rsid w:val="003258CE"/>
    <w:rsid w:val="003563DF"/>
    <w:rsid w:val="00361A42"/>
    <w:rsid w:val="00375F00"/>
    <w:rsid w:val="004137DF"/>
    <w:rsid w:val="00414C9A"/>
    <w:rsid w:val="0047767B"/>
    <w:rsid w:val="00527C06"/>
    <w:rsid w:val="00532D7A"/>
    <w:rsid w:val="005513E3"/>
    <w:rsid w:val="005A52B2"/>
    <w:rsid w:val="005C2ED2"/>
    <w:rsid w:val="006249BE"/>
    <w:rsid w:val="00630954"/>
    <w:rsid w:val="00653A61"/>
    <w:rsid w:val="0068063B"/>
    <w:rsid w:val="006C3629"/>
    <w:rsid w:val="006E6C25"/>
    <w:rsid w:val="00701348"/>
    <w:rsid w:val="0076420B"/>
    <w:rsid w:val="0077312C"/>
    <w:rsid w:val="007771FD"/>
    <w:rsid w:val="00784C04"/>
    <w:rsid w:val="007A3482"/>
    <w:rsid w:val="008442C3"/>
    <w:rsid w:val="008901B1"/>
    <w:rsid w:val="00895618"/>
    <w:rsid w:val="00895EDF"/>
    <w:rsid w:val="008D3284"/>
    <w:rsid w:val="008F4392"/>
    <w:rsid w:val="009249F0"/>
    <w:rsid w:val="009254F8"/>
    <w:rsid w:val="00934491"/>
    <w:rsid w:val="00990A64"/>
    <w:rsid w:val="009D74B9"/>
    <w:rsid w:val="00A0695E"/>
    <w:rsid w:val="00AF3064"/>
    <w:rsid w:val="00B24E15"/>
    <w:rsid w:val="00B40FE1"/>
    <w:rsid w:val="00B668A5"/>
    <w:rsid w:val="00BA46BB"/>
    <w:rsid w:val="00BF6A0B"/>
    <w:rsid w:val="00C51DFC"/>
    <w:rsid w:val="00C51E78"/>
    <w:rsid w:val="00CB1E14"/>
    <w:rsid w:val="00D14E9B"/>
    <w:rsid w:val="00D211C1"/>
    <w:rsid w:val="00D51F0F"/>
    <w:rsid w:val="00DA7307"/>
    <w:rsid w:val="00DE0B1A"/>
    <w:rsid w:val="00E04162"/>
    <w:rsid w:val="00E33844"/>
    <w:rsid w:val="00E422B6"/>
    <w:rsid w:val="00E53738"/>
    <w:rsid w:val="00F00560"/>
    <w:rsid w:val="00F01C7E"/>
    <w:rsid w:val="00F320E8"/>
    <w:rsid w:val="00FD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link w:val="10"/>
    <w:qFormat/>
    <w:rsid w:val="00D211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4F8"/>
    <w:rPr>
      <w:color w:val="0000FF"/>
      <w:u w:val="single"/>
    </w:rPr>
  </w:style>
  <w:style w:type="paragraph" w:styleId="a4">
    <w:name w:val="Title"/>
    <w:basedOn w:val="a"/>
    <w:link w:val="a5"/>
    <w:qFormat/>
    <w:rsid w:val="009254F8"/>
    <w:pPr>
      <w:tabs>
        <w:tab w:val="left" w:pos="709"/>
        <w:tab w:val="left" w:pos="4479"/>
        <w:tab w:val="left" w:pos="5642"/>
        <w:tab w:val="left" w:pos="6804"/>
      </w:tabs>
      <w:jc w:val="center"/>
    </w:pPr>
    <w:rPr>
      <w:b/>
      <w:bCs/>
      <w:w w:val="115"/>
      <w:szCs w:val="24"/>
    </w:rPr>
  </w:style>
  <w:style w:type="character" w:customStyle="1" w:styleId="a5">
    <w:name w:val="Название Знак"/>
    <w:basedOn w:val="a0"/>
    <w:link w:val="a4"/>
    <w:rsid w:val="009254F8"/>
    <w:rPr>
      <w:rFonts w:ascii="Times New Roman" w:eastAsia="Times New Roman" w:hAnsi="Times New Roman" w:cs="Times New Roman"/>
      <w:b/>
      <w:bCs/>
      <w:w w:val="115"/>
      <w:sz w:val="28"/>
      <w:szCs w:val="24"/>
      <w:lang w:val="en-US" w:eastAsia="ru-RU"/>
    </w:rPr>
  </w:style>
  <w:style w:type="paragraph" w:styleId="a6">
    <w:name w:val="Body Text"/>
    <w:basedOn w:val="a"/>
    <w:link w:val="a7"/>
    <w:unhideWhenUsed/>
    <w:rsid w:val="009254F8"/>
    <w:pPr>
      <w:framePr w:hSpace="180" w:wrap="around" w:vAnchor="text" w:hAnchor="margin" w:x="108" w:y="120"/>
      <w:jc w:val="center"/>
    </w:pPr>
    <w:rPr>
      <w:rFonts w:ascii="Franklin Gothic Demi" w:hAnsi="Franklin Gothic Demi"/>
      <w:caps/>
      <w:w w:val="110"/>
      <w:sz w:val="16"/>
      <w:szCs w:val="24"/>
      <w:lang w:val="ru-RU" w:eastAsia="en-US"/>
    </w:rPr>
  </w:style>
  <w:style w:type="character" w:customStyle="1" w:styleId="a7">
    <w:name w:val="Основной текст Знак"/>
    <w:basedOn w:val="a0"/>
    <w:link w:val="a6"/>
    <w:rsid w:val="009254F8"/>
    <w:rPr>
      <w:rFonts w:ascii="Franklin Gothic Demi" w:eastAsia="Times New Roman" w:hAnsi="Franklin Gothic Demi" w:cs="Times New Roman"/>
      <w:caps/>
      <w:w w:val="110"/>
      <w:sz w:val="16"/>
      <w:szCs w:val="24"/>
    </w:rPr>
  </w:style>
  <w:style w:type="paragraph" w:styleId="a8">
    <w:name w:val="Subtitle"/>
    <w:basedOn w:val="a"/>
    <w:link w:val="a9"/>
    <w:qFormat/>
    <w:rsid w:val="009254F8"/>
    <w:pPr>
      <w:spacing w:line="360" w:lineRule="auto"/>
      <w:jc w:val="center"/>
    </w:pPr>
    <w:rPr>
      <w:rFonts w:ascii="Arial" w:hAnsi="Arial"/>
      <w:b/>
      <w:sz w:val="32"/>
      <w:szCs w:val="20"/>
      <w:lang w:val="ru-RU" w:eastAsia="en-US"/>
    </w:rPr>
  </w:style>
  <w:style w:type="character" w:customStyle="1" w:styleId="a9">
    <w:name w:val="Подзаголовок Знак"/>
    <w:basedOn w:val="a0"/>
    <w:link w:val="a8"/>
    <w:rsid w:val="009254F8"/>
    <w:rPr>
      <w:rFonts w:ascii="Arial" w:eastAsia="Times New Roman" w:hAnsi="Arial" w:cs="Times New Roman"/>
      <w:b/>
      <w:sz w:val="32"/>
      <w:szCs w:val="20"/>
    </w:rPr>
  </w:style>
  <w:style w:type="character" w:customStyle="1" w:styleId="formataddress">
    <w:name w:val="format_address"/>
    <w:basedOn w:val="a0"/>
    <w:rsid w:val="0077312C"/>
  </w:style>
  <w:style w:type="character" w:customStyle="1" w:styleId="street-address">
    <w:name w:val="street-address"/>
    <w:basedOn w:val="a0"/>
    <w:rsid w:val="0077312C"/>
  </w:style>
  <w:style w:type="character" w:customStyle="1" w:styleId="locality">
    <w:name w:val="locality"/>
    <w:basedOn w:val="a0"/>
    <w:rsid w:val="0077312C"/>
  </w:style>
  <w:style w:type="character" w:customStyle="1" w:styleId="country-name">
    <w:name w:val="country-name"/>
    <w:basedOn w:val="a0"/>
    <w:rsid w:val="0077312C"/>
  </w:style>
  <w:style w:type="table" w:styleId="aa">
    <w:name w:val="Table Grid"/>
    <w:basedOn w:val="a1"/>
    <w:uiPriority w:val="59"/>
    <w:rsid w:val="0003768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76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68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d">
    <w:name w:val="No Spacing"/>
    <w:uiPriority w:val="1"/>
    <w:qFormat/>
    <w:rsid w:val="00990A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List Paragraph"/>
    <w:basedOn w:val="a"/>
    <w:uiPriority w:val="34"/>
    <w:qFormat/>
    <w:rsid w:val="009D74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1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semiHidden/>
    <w:unhideWhenUsed/>
    <w:rsid w:val="00D211C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6851-0FC2-40CC-BA91-C827B35F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2018-05-23T11:56:00Z</cp:lastPrinted>
  <dcterms:created xsi:type="dcterms:W3CDTF">2018-05-30T09:18:00Z</dcterms:created>
  <dcterms:modified xsi:type="dcterms:W3CDTF">2018-05-30T09:18:00Z</dcterms:modified>
</cp:coreProperties>
</file>